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13" w:rsidRPr="004C51BC" w:rsidRDefault="004E0213" w:rsidP="00CA4303">
      <w:pPr>
        <w:jc w:val="center"/>
      </w:pPr>
      <w:r w:rsidRPr="004C51BC">
        <w:rPr>
          <w:noProof/>
          <w:lang w:eastAsia="pl-PL"/>
        </w:rPr>
        <w:drawing>
          <wp:inline distT="0" distB="0" distL="0" distR="0">
            <wp:extent cx="5760720" cy="1124801"/>
            <wp:effectExtent l="0" t="0" r="0" b="0"/>
            <wp:docPr id="1" name="Obraz 1" descr="C:\Users\AsiaF\Desktop\PO WER\ZAŁĄCZNiKi ERASMUS+\Fundusze_Europejskie_Wiedza_Eukacja_Rozwoj\POZIOM\POLSKI\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F\Desktop\PO WER\ZAŁĄCZNiKi ERASMUS+\Fundusze_Europejskie_Wiedza_Eukacja_Rozwoj\POZIOM\POLSKI\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13" w:rsidRPr="004C51BC" w:rsidRDefault="004E0213" w:rsidP="00CA4303">
      <w:pPr>
        <w:jc w:val="center"/>
      </w:pPr>
    </w:p>
    <w:p w:rsidR="004E0213" w:rsidRPr="004C51BC" w:rsidRDefault="004E0213" w:rsidP="00CA4303">
      <w:pPr>
        <w:jc w:val="center"/>
      </w:pPr>
    </w:p>
    <w:p w:rsidR="00BE4A91" w:rsidRPr="00EC52D7" w:rsidRDefault="00BE4A91" w:rsidP="00CA4303">
      <w:pPr>
        <w:jc w:val="center"/>
        <w:rPr>
          <w:rFonts w:ascii="Times New Roman" w:hAnsi="Times New Roman" w:cs="Times New Roman"/>
          <w:sz w:val="40"/>
          <w:szCs w:val="40"/>
        </w:rPr>
      </w:pPr>
      <w:r w:rsidRPr="00EC52D7">
        <w:rPr>
          <w:rFonts w:ascii="Times New Roman" w:hAnsi="Times New Roman" w:cs="Times New Roman"/>
          <w:sz w:val="40"/>
          <w:szCs w:val="40"/>
        </w:rPr>
        <w:t>Regulamin rekrutacji uczestników projektu</w:t>
      </w:r>
    </w:p>
    <w:p w:rsidR="00BE4A91" w:rsidRPr="00EC52D7" w:rsidRDefault="00C9032D" w:rsidP="00CA4303">
      <w:pPr>
        <w:jc w:val="center"/>
        <w:rPr>
          <w:rFonts w:ascii="Times New Roman" w:hAnsi="Times New Roman" w:cs="Times New Roman"/>
          <w:sz w:val="36"/>
          <w:szCs w:val="36"/>
        </w:rPr>
      </w:pPr>
      <w:r w:rsidRPr="00EC52D7">
        <w:rPr>
          <w:rFonts w:ascii="Times New Roman" w:eastAsia="Times New Roman" w:hAnsi="Times New Roman" w:cs="Times New Roman"/>
          <w:sz w:val="36"/>
          <w:szCs w:val="36"/>
          <w:lang w:eastAsia="pl-PL"/>
        </w:rPr>
        <w:t>„Znam języki i pierwszej pomocy tajniki”</w:t>
      </w:r>
      <w:r w:rsidR="00BE4A91" w:rsidRPr="00EC52D7">
        <w:rPr>
          <w:rFonts w:ascii="Times New Roman" w:hAnsi="Times New Roman" w:cs="Times New Roman"/>
          <w:sz w:val="36"/>
          <w:szCs w:val="36"/>
        </w:rPr>
        <w:t>–</w:t>
      </w:r>
    </w:p>
    <w:p w:rsidR="00BE4A91" w:rsidRPr="004C51BC" w:rsidRDefault="00C9032D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nr umowy PO WERSE-2017-1-PL01-KA101-036914</w:t>
      </w:r>
      <w:r w:rsidR="00BE4A91" w:rsidRPr="004C51BC">
        <w:rPr>
          <w:rFonts w:ascii="Times New Roman" w:hAnsi="Times New Roman" w:cs="Times New Roman"/>
          <w:sz w:val="24"/>
          <w:szCs w:val="24"/>
        </w:rPr>
        <w:t xml:space="preserve"> realizowanego ze środków Europejskiego Funduszu Społecznego, Program Operacyjny Wiedza Edukacja Rozwój (POWER) w ramach projektu „Zagraniczna mobilność kadry edukacji szkolnej“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§ 1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Informacje o projekcie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1. Projekt pod nazwą </w:t>
      </w:r>
      <w:r w:rsidR="00C9032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„Znam języki i pierwszej pomocy tajniki” </w:t>
      </w:r>
      <w:r w:rsidRPr="004C51BC">
        <w:rPr>
          <w:rFonts w:ascii="Times New Roman" w:hAnsi="Times New Roman" w:cs="Times New Roman"/>
          <w:sz w:val="24"/>
          <w:szCs w:val="24"/>
        </w:rPr>
        <w:t>realizowany jest ze śro</w:t>
      </w:r>
      <w:bookmarkStart w:id="0" w:name="_GoBack"/>
      <w:bookmarkEnd w:id="0"/>
      <w:r w:rsidRPr="004C51BC">
        <w:rPr>
          <w:rFonts w:ascii="Times New Roman" w:hAnsi="Times New Roman" w:cs="Times New Roman"/>
          <w:sz w:val="24"/>
          <w:szCs w:val="24"/>
        </w:rPr>
        <w:t xml:space="preserve">dków Europejskiego Funduszu Społecznego, Program Operacyjny Wiedza Edukacja Rozwój (PO WER) w ramach projektu „Zagraniczna mobilność kadry edukacji szkolnej“, którego beneficjentem jest </w:t>
      </w:r>
      <w:r w:rsidR="00C9032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Romana Dworczaka w Syryni. </w:t>
      </w:r>
      <w:r w:rsidRPr="004C51BC">
        <w:rPr>
          <w:rFonts w:ascii="Times New Roman" w:hAnsi="Times New Roman" w:cs="Times New Roman"/>
          <w:sz w:val="24"/>
          <w:szCs w:val="24"/>
        </w:rPr>
        <w:t>Projekt będzie realizowany na zasadach programu Erasmus+.</w:t>
      </w:r>
    </w:p>
    <w:p w:rsidR="00BE4A91" w:rsidRPr="004C51BC" w:rsidRDefault="00BE4A91" w:rsidP="00C90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Czas tr</w:t>
      </w:r>
      <w:r w:rsidR="00C9032D" w:rsidRPr="004C51BC">
        <w:rPr>
          <w:rFonts w:ascii="Times New Roman" w:hAnsi="Times New Roman" w:cs="Times New Roman"/>
          <w:sz w:val="24"/>
          <w:szCs w:val="24"/>
        </w:rPr>
        <w:t>wania projektu obejmuje okres 14 miesięcy,</w:t>
      </w:r>
      <w:r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="00C9032D" w:rsidRPr="004C51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C51BC">
        <w:rPr>
          <w:rFonts w:ascii="Times New Roman" w:hAnsi="Times New Roman" w:cs="Times New Roman"/>
          <w:sz w:val="24"/>
          <w:szCs w:val="24"/>
        </w:rPr>
        <w:t>od</w:t>
      </w:r>
      <w:r w:rsidR="00C9032D"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="00C9032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29 września 2017 od 28 listopada 2018 roku</w:t>
      </w:r>
      <w:r w:rsidRPr="004C51BC">
        <w:rPr>
          <w:rFonts w:ascii="Times New Roman" w:hAnsi="Times New Roman" w:cs="Times New Roman"/>
          <w:sz w:val="24"/>
          <w:szCs w:val="24"/>
        </w:rPr>
        <w:t>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§ 2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Postanowienia ogólne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Głównym celem projektu „Zagraniczna mobilność kadry edukacji szkolnej“, który stanowi dodatkowe źródło dofinansowania dla Akcji 1 „Mobilność kadry“ programu Erasmus+ „Edukacja szkolna“</w:t>
      </w:r>
      <w:r w:rsidR="00C9032D" w:rsidRPr="004C51BC">
        <w:rPr>
          <w:rFonts w:ascii="Times New Roman" w:hAnsi="Times New Roman" w:cs="Times New Roman"/>
          <w:sz w:val="24"/>
          <w:szCs w:val="24"/>
        </w:rPr>
        <w:t xml:space="preserve"> w ramach konkursu wniosków 2017</w:t>
      </w:r>
      <w:r w:rsidRPr="004C51BC">
        <w:rPr>
          <w:rFonts w:ascii="Times New Roman" w:hAnsi="Times New Roman" w:cs="Times New Roman"/>
          <w:sz w:val="24"/>
          <w:szCs w:val="24"/>
        </w:rPr>
        <w:t>, jest nabycie kompetencji kluczowych i zawodowych przez przedstawicieli kadry pracującej w placówkach oświaty, dzięki udziałowi w zagranicznych mobilnościach.</w:t>
      </w:r>
    </w:p>
    <w:p w:rsidR="009D374E" w:rsidRPr="004C51BC" w:rsidRDefault="00BE4A91" w:rsidP="009D374E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Celem proj</w:t>
      </w:r>
      <w:r w:rsidR="00C9032D" w:rsidRPr="004C51BC">
        <w:rPr>
          <w:rFonts w:ascii="Times New Roman" w:hAnsi="Times New Roman" w:cs="Times New Roman"/>
          <w:sz w:val="24"/>
          <w:szCs w:val="24"/>
        </w:rPr>
        <w:t xml:space="preserve">ektu </w:t>
      </w:r>
      <w:r w:rsidR="00C9032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</w:t>
      </w:r>
      <w:r w:rsidRPr="004C51BC">
        <w:rPr>
          <w:rFonts w:ascii="Times New Roman" w:hAnsi="Times New Roman" w:cs="Times New Roman"/>
          <w:sz w:val="24"/>
          <w:szCs w:val="24"/>
        </w:rPr>
        <w:t xml:space="preserve"> “ jest:</w:t>
      </w:r>
      <w:r w:rsidR="009D374E" w:rsidRPr="004C51B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D0898" w:rsidRPr="004C51BC">
        <w:rPr>
          <w:rFonts w:ascii="Times New Roman" w:hAnsi="Times New Roman" w:cs="Times New Roman"/>
          <w:sz w:val="24"/>
          <w:szCs w:val="24"/>
        </w:rPr>
        <w:t xml:space="preserve">   </w:t>
      </w:r>
      <w:r w:rsidR="009D374E" w:rsidRPr="004C51BC">
        <w:rPr>
          <w:rFonts w:ascii="Times New Roman" w:hAnsi="Times New Roman" w:cs="Times New Roman"/>
          <w:sz w:val="24"/>
          <w:szCs w:val="24"/>
        </w:rPr>
        <w:t xml:space="preserve"> 1)</w:t>
      </w:r>
      <w:r w:rsidR="008D0898" w:rsidRPr="004C51BC">
        <w:rPr>
          <w:rFonts w:ascii="Times New Roman" w:hAnsi="Times New Roman" w:cs="Times New Roman"/>
          <w:sz w:val="24"/>
          <w:szCs w:val="24"/>
        </w:rPr>
        <w:t xml:space="preserve"> W</w:t>
      </w:r>
      <w:r w:rsidR="009D374E" w:rsidRPr="004C51BC">
        <w:rPr>
          <w:rFonts w:ascii="Times New Roman" w:hAnsi="Times New Roman" w:cs="Times New Roman"/>
          <w:sz w:val="24"/>
          <w:szCs w:val="24"/>
        </w:rPr>
        <w:t>zmocnienie profesjonalnego wizerunku nauczycieli oraz podniesienie kwalifikacji swoich pracowników.</w:t>
      </w:r>
    </w:p>
    <w:p w:rsidR="009D374E" w:rsidRPr="004C51BC" w:rsidRDefault="009D374E" w:rsidP="009D374E">
      <w:pPr>
        <w:spacing w:line="276" w:lineRule="auto"/>
        <w:ind w:right="962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2) Wzrost motywacji nauczycieli do dalszego rozwoju i uczestnictwa w kolejnych projektach edukacyjnych.</w:t>
      </w:r>
    </w:p>
    <w:p w:rsidR="009D374E" w:rsidRPr="004C51BC" w:rsidRDefault="009D374E" w:rsidP="009D374E">
      <w:pPr>
        <w:spacing w:line="276" w:lineRule="auto"/>
        <w:ind w:right="962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3)  Rozwój umiejętności poprzez odświeżenie i udoskonalenie wiedzy z zakresu udzielania pierwszej pomocy przedmedycznej i w nagłych wypadkach. </w:t>
      </w:r>
    </w:p>
    <w:p w:rsidR="009D374E" w:rsidRPr="004C51BC" w:rsidRDefault="009D374E" w:rsidP="009D374E">
      <w:pPr>
        <w:spacing w:line="276" w:lineRule="auto"/>
        <w:ind w:right="962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4) Ćwiczenie w praktyce zdobytej wiedzy.</w:t>
      </w:r>
    </w:p>
    <w:p w:rsidR="009D374E" w:rsidRPr="004C51BC" w:rsidRDefault="009D374E" w:rsidP="009D374E">
      <w:pPr>
        <w:spacing w:line="276" w:lineRule="auto"/>
        <w:ind w:right="962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lastRenderedPageBreak/>
        <w:t>5) Nabycie nowych doświadczeń oraz wymiana doświadczeń  podczas obserwacji lekcji w szkole partnerskiej (</w:t>
      </w:r>
      <w:proofErr w:type="spellStart"/>
      <w:r w:rsidRPr="004C51BC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C5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1BC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4C51BC">
        <w:rPr>
          <w:rFonts w:ascii="Times New Roman" w:hAnsi="Times New Roman" w:cs="Times New Roman"/>
          <w:sz w:val="24"/>
          <w:szCs w:val="24"/>
        </w:rPr>
        <w:t>)</w:t>
      </w:r>
    </w:p>
    <w:p w:rsidR="009D374E" w:rsidRPr="004C51BC" w:rsidRDefault="009D374E" w:rsidP="009D374E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6) Chęć przekazania, w nowoczesny i interesujący sposób wiedzy z zakresu pierwszej pomocy uczniom naszej szkoły, rodzinom uczniów oraz społeczności lokalnej.</w:t>
      </w:r>
    </w:p>
    <w:p w:rsidR="009D374E" w:rsidRPr="004C51BC" w:rsidRDefault="009D374E" w:rsidP="009D374E">
      <w:pPr>
        <w:rPr>
          <w:rFonts w:ascii="Times New Roman" w:hAnsi="Times New Roman" w:cs="Times New Roman"/>
          <w:sz w:val="24"/>
          <w:szCs w:val="24"/>
        </w:rPr>
      </w:pP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3. Niniejszy regulamin określa zasady rekrutacji oraz uczestnictwa w projekcie</w:t>
      </w:r>
      <w:r w:rsidR="009D374E"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="009D374E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tajniki” realizowanego w Szkole Podstawowej</w:t>
      </w:r>
      <w:r w:rsidR="008D0898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Romana Dworczaka   w </w:t>
      </w:r>
      <w:r w:rsidR="009D374E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Syryni </w:t>
      </w:r>
      <w:r w:rsidRPr="004C51BC">
        <w:rPr>
          <w:rFonts w:ascii="Times New Roman" w:hAnsi="Times New Roman" w:cs="Times New Roman"/>
          <w:sz w:val="24"/>
          <w:szCs w:val="24"/>
        </w:rPr>
        <w:t>.</w:t>
      </w:r>
    </w:p>
    <w:p w:rsidR="00BE4A91" w:rsidRPr="004C51BC" w:rsidRDefault="00BE4A91" w:rsidP="008D0898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4. Udział uczestników w projekcie jest bezpłatny.</w:t>
      </w:r>
    </w:p>
    <w:p w:rsidR="00BE4A91" w:rsidRPr="004C51BC" w:rsidRDefault="00BE4A91" w:rsidP="008D0898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5. W ramach wsparcia organizacyjnego i logistycznego projektu zaplanowano:</w:t>
      </w:r>
    </w:p>
    <w:p w:rsidR="00BE4A91" w:rsidRPr="004C51BC" w:rsidRDefault="008D0898" w:rsidP="008D0898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1) kurs języka angielskiego</w:t>
      </w:r>
      <w:r w:rsidR="00BE4A91"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Pr="004C51BC">
        <w:rPr>
          <w:rFonts w:ascii="Times New Roman" w:hAnsi="Times New Roman" w:cs="Times New Roman"/>
          <w:sz w:val="24"/>
          <w:szCs w:val="24"/>
        </w:rPr>
        <w:t>(konwersacje)</w:t>
      </w:r>
      <w:r w:rsidR="00BE4A91" w:rsidRPr="004C51BC">
        <w:rPr>
          <w:rFonts w:ascii="Times New Roman" w:hAnsi="Times New Roman" w:cs="Times New Roman"/>
          <w:sz w:val="24"/>
          <w:szCs w:val="24"/>
        </w:rPr>
        <w:t>,</w:t>
      </w:r>
    </w:p>
    <w:p w:rsidR="008D6F3A" w:rsidRPr="004C51BC" w:rsidRDefault="008D0898" w:rsidP="008D0898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2)</w:t>
      </w:r>
      <w:r w:rsidR="00BE4A91" w:rsidRPr="004C51BC">
        <w:rPr>
          <w:rFonts w:ascii="Times New Roman" w:hAnsi="Times New Roman" w:cs="Times New Roman"/>
          <w:sz w:val="24"/>
          <w:szCs w:val="24"/>
        </w:rPr>
        <w:t xml:space="preserve"> spotkania mające na celu zapoznanie z kulturą, zwyczajami, tradycjami, historią, geografią, systemem oświatowym Wielkiej Brytanii,</w:t>
      </w:r>
      <w:r w:rsidRPr="004C51BC">
        <w:rPr>
          <w:rFonts w:ascii="Times New Roman" w:hAnsi="Times New Roman" w:cs="Times New Roman"/>
          <w:sz w:val="24"/>
          <w:szCs w:val="24"/>
        </w:rPr>
        <w:t xml:space="preserve"> Malty, Republiki Czech i Hiszpanii                         3) </w:t>
      </w:r>
      <w:r w:rsidR="00BE4A91" w:rsidRPr="004C51BC">
        <w:rPr>
          <w:rFonts w:ascii="Times New Roman" w:hAnsi="Times New Roman" w:cs="Times New Roman"/>
          <w:sz w:val="24"/>
          <w:szCs w:val="24"/>
        </w:rPr>
        <w:t>zapewnienie transportu uczestnikom mobilności,</w:t>
      </w:r>
      <w:r w:rsidRPr="004C51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4) </w:t>
      </w:r>
      <w:r w:rsidR="00BE4A91" w:rsidRPr="004C51BC">
        <w:rPr>
          <w:rFonts w:ascii="Times New Roman" w:hAnsi="Times New Roman" w:cs="Times New Roman"/>
          <w:sz w:val="24"/>
          <w:szCs w:val="24"/>
        </w:rPr>
        <w:t>opłacenie zakwaterowania i ubezpieczenia,</w:t>
      </w:r>
      <w:r w:rsidRPr="004C51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5)  Wsparcie indywidualne (</w:t>
      </w:r>
      <w:r w:rsidR="00BE4A91" w:rsidRPr="004C51BC">
        <w:rPr>
          <w:rFonts w:ascii="Times New Roman" w:hAnsi="Times New Roman" w:cs="Times New Roman"/>
          <w:sz w:val="24"/>
          <w:szCs w:val="24"/>
        </w:rPr>
        <w:t>diety</w:t>
      </w:r>
      <w:r w:rsidRPr="004C51BC">
        <w:rPr>
          <w:rFonts w:ascii="Times New Roman" w:hAnsi="Times New Roman" w:cs="Times New Roman"/>
          <w:sz w:val="24"/>
          <w:szCs w:val="24"/>
        </w:rPr>
        <w:t xml:space="preserve">),                                                                                        </w:t>
      </w:r>
      <w:r w:rsidR="008D6F3A" w:rsidRPr="004C51BC">
        <w:rPr>
          <w:rFonts w:ascii="Times New Roman" w:hAnsi="Times New Roman" w:cs="Times New Roman"/>
          <w:sz w:val="24"/>
          <w:szCs w:val="24"/>
        </w:rPr>
        <w:t xml:space="preserve">     6)  Wsparcie organizacyjne,                                                                                                                             7) kurs pierwszej pomocy przedmedycznej dla wszystkich pracowników szkoły.</w:t>
      </w:r>
    </w:p>
    <w:p w:rsidR="00BE4A91" w:rsidRPr="004C51BC" w:rsidRDefault="00BE4A91" w:rsidP="008D0898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6. Przygotowaniem merytorycznym uczestników do wyjazdu zajmie się koordynator projektu. Jego zadaniem będzie: przekazanie informacji o programie PO WER oraz o projekcie; przekazanie informacji na temat miejsca i zakresu szkoleń oraz ich organizatorów, a także zakwaterowania i infrastruktury; wsparcie uczestników przed wyjazdem, omówienie wymogów linii lotniczych, bezpieczeństwa na lotnisku i w trakcie podróży.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§ 3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Warunki rekrutacji do udziału w projekcie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Osoby uprawnione do udziału w projekcie: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Nauczyciele zatrudnieni w</w:t>
      </w:r>
      <w:r w:rsidR="007A6055" w:rsidRPr="004C51BC">
        <w:rPr>
          <w:rFonts w:ascii="Cambria" w:eastAsia="Times New Roman" w:hAnsi="Cambria"/>
          <w:sz w:val="24"/>
          <w:szCs w:val="24"/>
          <w:lang w:eastAsia="pl-PL"/>
        </w:rPr>
        <w:t xml:space="preserve"> Szkole Podstawowej im. Romana Dworczaka w Syryni</w:t>
      </w:r>
      <w:r w:rsidRPr="004C51BC">
        <w:rPr>
          <w:rFonts w:ascii="Times New Roman" w:hAnsi="Times New Roman" w:cs="Times New Roman"/>
          <w:sz w:val="24"/>
          <w:szCs w:val="24"/>
        </w:rPr>
        <w:t>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Osoba zainteresowana uczestnictwem w projekcie „</w:t>
      </w:r>
      <w:r w:rsidR="007A6055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„Znam języki i pierwszej pomocy tajniki” </w:t>
      </w:r>
      <w:r w:rsidRPr="004C51BC">
        <w:rPr>
          <w:rFonts w:ascii="Times New Roman" w:hAnsi="Times New Roman" w:cs="Times New Roman"/>
          <w:sz w:val="24"/>
          <w:szCs w:val="24"/>
        </w:rPr>
        <w:t xml:space="preserve"> musi: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a) być pracownikiem </w:t>
      </w:r>
      <w:r w:rsidR="007A6055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Romana Dworczaka w Syryni</w:t>
      </w:r>
      <w:r w:rsidRPr="004C51BC">
        <w:rPr>
          <w:rFonts w:ascii="Times New Roman" w:hAnsi="Times New Roman" w:cs="Times New Roman"/>
          <w:sz w:val="24"/>
          <w:szCs w:val="24"/>
        </w:rPr>
        <w:t>,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b) posiadać wykształcenie pedagogiczne w specjalności zgodnej z opi</w:t>
      </w:r>
      <w:r w:rsidR="008D6F3A" w:rsidRPr="004C51BC">
        <w:rPr>
          <w:rFonts w:ascii="Times New Roman" w:hAnsi="Times New Roman" w:cs="Times New Roman"/>
          <w:sz w:val="24"/>
          <w:szCs w:val="24"/>
        </w:rPr>
        <w:t>saną w projekcie grupą docelową,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c) być zainteresowanym udziałem w mobilności ze względu na cele projektu,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d) wyraża zgodę na modyfikację wykorzystywanego programu nauczania o nowe elementy polecane podczas mobilności,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e) zobowiązuje się do systematycznego uczestnictwa i realizacji działań objętych projektem szczegółowo opisanych w umowie,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Zasady rekrutacji</w:t>
      </w:r>
      <w:r w:rsidR="007A6055" w:rsidRPr="004C51BC">
        <w:rPr>
          <w:rFonts w:ascii="Times New Roman" w:hAnsi="Times New Roman" w:cs="Times New Roman"/>
          <w:sz w:val="24"/>
          <w:szCs w:val="24"/>
        </w:rPr>
        <w:t>: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Rekrutacja odbywa się z uwzględnieniem równych szans, w tym zasady równości płci, wieku oraz stażu pracy. Pierwszeństwo będą miały osoby posiadające orzeczenie o niepełnosprawności.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Kandydaci, przed złożeniem formularza zgłoszeniowego, zapoznają się z całością tekstu niniejszego regulaminu.</w:t>
      </w:r>
    </w:p>
    <w:p w:rsidR="00BE4A91" w:rsidRPr="004C51BC" w:rsidRDefault="007A6055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3. Projekt zakłada rekrutację 11</w:t>
      </w:r>
      <w:r w:rsidR="00BE4A91" w:rsidRPr="004C51BC">
        <w:rPr>
          <w:rFonts w:ascii="Times New Roman" w:hAnsi="Times New Roman" w:cs="Times New Roman"/>
          <w:sz w:val="24"/>
          <w:szCs w:val="24"/>
        </w:rPr>
        <w:t xml:space="preserve"> uczestników.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4. Niniejszy regulamin dostępny jest na stronie internetowej szkoły.</w:t>
      </w:r>
      <w:r w:rsidR="007A6055" w:rsidRPr="004C51BC">
        <w:rPr>
          <w:rFonts w:ascii="Times New Roman" w:hAnsi="Times New Roman" w:cs="Times New Roman"/>
          <w:sz w:val="24"/>
          <w:szCs w:val="24"/>
        </w:rPr>
        <w:t xml:space="preserve">                                         5. Rekrutacja odbywa się od 16.10.2017r. do 30.10.2017</w:t>
      </w:r>
      <w:r w:rsidRPr="004C51BC">
        <w:rPr>
          <w:rFonts w:ascii="Times New Roman" w:hAnsi="Times New Roman" w:cs="Times New Roman"/>
          <w:sz w:val="24"/>
          <w:szCs w:val="24"/>
        </w:rPr>
        <w:t>r.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6. Przyjmowane są jedynie zgłoszenia wypełnione na właściwych formularzach (załącznik nr 1, 2, 3), opatrzone datą i podpisem kandydata.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7. Złożone dokumenty rekrutacyjne są weryfikowane pod względem formalnym, a kandydaci mają możliwość jednokrotnego poprawienia lub uzupełnienia dokumentów formalnych.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8. Za termin złożenia dokumentów rekrutacyjnych przyjmuje się datę złożenia wszystkich wymaganych dokumentów poprawnych formalnie.</w:t>
      </w:r>
    </w:p>
    <w:p w:rsidR="00BE4A91" w:rsidRPr="004C51BC" w:rsidRDefault="00BE4A91" w:rsidP="007A6055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9. Formularze zgłoszeniowe przyjmowane są w sposób ciągły w terminie wskazanym w punkcie 5 w sekretariacie szkoły w zapieczętowanej kopercie opatrzonej napisem: Projekt</w:t>
      </w:r>
      <w:r w:rsidR="00132242"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="00132242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tajniki”</w:t>
      </w:r>
      <w:r w:rsidRPr="004C51BC">
        <w:rPr>
          <w:rFonts w:ascii="Times New Roman" w:hAnsi="Times New Roman" w:cs="Times New Roman"/>
          <w:sz w:val="24"/>
          <w:szCs w:val="24"/>
        </w:rPr>
        <w:t>, imię i nazwisko kandydata.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10. Wyboru uczestników Projektu, na podstawie analizy dokumentów zgłoszeniowych dokonuje Komisja Rekrutacyjna, w skład której wchodzą </w:t>
      </w:r>
      <w:r w:rsidR="00132242" w:rsidRPr="004C51BC">
        <w:rPr>
          <w:rFonts w:ascii="Times New Roman" w:hAnsi="Times New Roman" w:cs="Times New Roman"/>
          <w:sz w:val="24"/>
          <w:szCs w:val="24"/>
        </w:rPr>
        <w:t xml:space="preserve">Dyrektor i </w:t>
      </w:r>
      <w:r w:rsidRPr="004C51BC">
        <w:rPr>
          <w:rFonts w:ascii="Times New Roman" w:hAnsi="Times New Roman" w:cs="Times New Roman"/>
          <w:sz w:val="24"/>
          <w:szCs w:val="24"/>
        </w:rPr>
        <w:t>pracownicy admin</w:t>
      </w:r>
      <w:r w:rsidR="00132242" w:rsidRPr="004C51BC">
        <w:rPr>
          <w:rFonts w:ascii="Times New Roman" w:hAnsi="Times New Roman" w:cs="Times New Roman"/>
          <w:sz w:val="24"/>
          <w:szCs w:val="24"/>
        </w:rPr>
        <w:t>istracyjni szkoły</w:t>
      </w:r>
      <w:r w:rsidRPr="004C51BC">
        <w:rPr>
          <w:rFonts w:ascii="Times New Roman" w:hAnsi="Times New Roman" w:cs="Times New Roman"/>
          <w:sz w:val="24"/>
          <w:szCs w:val="24"/>
        </w:rPr>
        <w:t>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11. Wyniki rekrutacji zostaną ogłoszone n</w:t>
      </w:r>
      <w:r w:rsidR="00132242" w:rsidRPr="004C51BC">
        <w:rPr>
          <w:rFonts w:ascii="Times New Roman" w:hAnsi="Times New Roman" w:cs="Times New Roman"/>
          <w:sz w:val="24"/>
          <w:szCs w:val="24"/>
        </w:rPr>
        <w:t>a stronie internetowej szkoły 02.11.2017</w:t>
      </w:r>
      <w:r w:rsidRPr="004C51BC">
        <w:rPr>
          <w:rFonts w:ascii="Times New Roman" w:hAnsi="Times New Roman" w:cs="Times New Roman"/>
          <w:sz w:val="24"/>
          <w:szCs w:val="24"/>
        </w:rPr>
        <w:t>r.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13. O wyborze kandydata decyduje liczba uzyskanych punktów.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14. W przypadku tej samej liczby punktów, o kolejności na liście decyduje kolejność zgłoszeń.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15. O wynikach rekrutacji powiadomieni drogą elektroniczną są jedynie uczestnicy, którzy zostali zakwalifikowani do udziału w projekcie.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16. Komisja rekrutacyjna sporządza listę osób rezerwowych.</w:t>
      </w:r>
    </w:p>
    <w:p w:rsidR="00BE4A91" w:rsidRPr="004C51BC" w:rsidRDefault="00BE4A91" w:rsidP="00132242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17. Dokumenty złożone przez Kandydatów na uczestników projektu nie podlegają zwrotowi.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§ 5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Warunki rezygnacji</w:t>
      </w:r>
      <w:r w:rsidR="007F33CB">
        <w:rPr>
          <w:rFonts w:ascii="Times New Roman" w:hAnsi="Times New Roman" w:cs="Times New Roman"/>
          <w:sz w:val="24"/>
          <w:szCs w:val="24"/>
        </w:rPr>
        <w:t xml:space="preserve"> z udziału </w:t>
      </w:r>
      <w:r w:rsidRPr="004C51BC">
        <w:rPr>
          <w:rFonts w:ascii="Times New Roman" w:hAnsi="Times New Roman" w:cs="Times New Roman"/>
          <w:sz w:val="24"/>
          <w:szCs w:val="24"/>
        </w:rPr>
        <w:t xml:space="preserve"> w projekcie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Uczestnik,</w:t>
      </w:r>
      <w:r w:rsidR="00132242" w:rsidRPr="004C51BC">
        <w:rPr>
          <w:rFonts w:ascii="Times New Roman" w:hAnsi="Times New Roman" w:cs="Times New Roman"/>
          <w:sz w:val="24"/>
          <w:szCs w:val="24"/>
        </w:rPr>
        <w:t xml:space="preserve"> który zrezygnował z udziału w p</w:t>
      </w:r>
      <w:r w:rsidRPr="004C51BC">
        <w:rPr>
          <w:rFonts w:ascii="Times New Roman" w:hAnsi="Times New Roman" w:cs="Times New Roman"/>
          <w:sz w:val="24"/>
          <w:szCs w:val="24"/>
        </w:rPr>
        <w:t xml:space="preserve">rojekcie przed rozpoczęciem ścieżki wsparcia zobowiązany jest do zwrotu materiałów szkoleniowych </w:t>
      </w:r>
      <w:r w:rsidR="00132242" w:rsidRPr="004C51BC">
        <w:rPr>
          <w:rFonts w:ascii="Times New Roman" w:hAnsi="Times New Roman" w:cs="Times New Roman"/>
          <w:sz w:val="24"/>
          <w:szCs w:val="24"/>
        </w:rPr>
        <w:t xml:space="preserve">oraz poniesionych na jego rzecz </w:t>
      </w:r>
      <w:r w:rsidRPr="004C51BC">
        <w:rPr>
          <w:rFonts w:ascii="Times New Roman" w:hAnsi="Times New Roman" w:cs="Times New Roman"/>
          <w:sz w:val="24"/>
          <w:szCs w:val="24"/>
        </w:rPr>
        <w:t xml:space="preserve">kosztów mobilności. W pozostałych przypadkach związany jest zapisami deklaracji </w:t>
      </w:r>
      <w:r w:rsidRPr="004C51BC">
        <w:rPr>
          <w:rFonts w:ascii="Times New Roman" w:hAnsi="Times New Roman" w:cs="Times New Roman"/>
          <w:sz w:val="24"/>
          <w:szCs w:val="24"/>
        </w:rPr>
        <w:lastRenderedPageBreak/>
        <w:t>uczestnictwa w projekcie. W przypadku rezygnacji uczestnika opisanej w pkt.1, komisja rekruta</w:t>
      </w:r>
      <w:r w:rsidR="00767EAD" w:rsidRPr="004C51BC">
        <w:rPr>
          <w:rFonts w:ascii="Times New Roman" w:hAnsi="Times New Roman" w:cs="Times New Roman"/>
          <w:sz w:val="24"/>
          <w:szCs w:val="24"/>
        </w:rPr>
        <w:t>cyjna kwalifikuje do udziału w p</w:t>
      </w:r>
      <w:r w:rsidRPr="004C51BC">
        <w:rPr>
          <w:rFonts w:ascii="Times New Roman" w:hAnsi="Times New Roman" w:cs="Times New Roman"/>
          <w:sz w:val="24"/>
          <w:szCs w:val="24"/>
        </w:rPr>
        <w:t>rojekcie osobę z listy rezerwowej.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W przypadku niewystarczającej liczby uczestników przewiduje się dodatkową rekrutację.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§ 6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Postanowienia końcowe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Dyrektor szkoły zastrzega sobie prawo wprowadzania zmian w niniejszym regulaminie w przypadku, gdy będzie to konieczne z uwagi na zmianę „Zasad realizacji Projektu”, a także w przypadku pisemnego zlecenia wprowadzenia okre</w:t>
      </w:r>
      <w:r w:rsidR="00767EAD" w:rsidRPr="004C51BC">
        <w:rPr>
          <w:rFonts w:ascii="Times New Roman" w:hAnsi="Times New Roman" w:cs="Times New Roman"/>
          <w:sz w:val="24"/>
          <w:szCs w:val="24"/>
        </w:rPr>
        <w:t xml:space="preserve">ślonych zmian ze strony organów     </w:t>
      </w:r>
      <w:r w:rsidRPr="004C51BC">
        <w:rPr>
          <w:rFonts w:ascii="Times New Roman" w:hAnsi="Times New Roman" w:cs="Times New Roman"/>
          <w:sz w:val="24"/>
          <w:szCs w:val="24"/>
        </w:rPr>
        <w:t>uprawnionych do przeprowadzenia kontroli realizacji projektu.</w:t>
      </w:r>
    </w:p>
    <w:p w:rsidR="00BE4A91" w:rsidRPr="004C51BC" w:rsidRDefault="00BE4A91" w:rsidP="00767EAD">
      <w:pPr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Powyższy Regulamin Rekrutacji obowiązuje przez okres realizacji Projektu.</w:t>
      </w: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767EAD">
      <w:pPr>
        <w:rPr>
          <w:rFonts w:ascii="Times New Roman" w:hAnsi="Times New Roman" w:cs="Times New Roman"/>
          <w:sz w:val="24"/>
          <w:szCs w:val="24"/>
        </w:rPr>
      </w:pP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lastRenderedPageBreak/>
        <w:t>Załącznik 1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Formularz zgłoszeniowy udziału w projekcie </w:t>
      </w:r>
      <w:r w:rsidR="00767EA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tajniki”         w Szkole Podstawowej im. Romana Dworczaka w Syryni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nr umowy PO WERSE</w:t>
      </w:r>
      <w:r w:rsidR="00767EAD" w:rsidRPr="004C51BC">
        <w:rPr>
          <w:rFonts w:ascii="Times New Roman" w:hAnsi="Times New Roman" w:cs="Times New Roman"/>
          <w:sz w:val="24"/>
          <w:szCs w:val="24"/>
        </w:rPr>
        <w:t xml:space="preserve"> -2017-1-PL01-KA101-036914</w:t>
      </w:r>
      <w:r w:rsidRPr="004C51BC">
        <w:rPr>
          <w:rFonts w:ascii="Times New Roman" w:hAnsi="Times New Roman" w:cs="Times New Roman"/>
          <w:sz w:val="24"/>
          <w:szCs w:val="24"/>
        </w:rPr>
        <w:t xml:space="preserve"> realizowanego ze środków Europejskiego Funduszu Społecznego, Program Operacyjny Wiedza Edukacja Rozwój (POWER) w ramach projektu „Zagraniczna mobilność kadry edukacji szkolnej“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 Imię i nazwisko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 Data i miejsce urodzenia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3. Adres zameldowania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4. PESEL i nr dowodu osobistego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5. Stanowisko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6. Rodzaj umowy o pracę (np. na czas określony, na czas nieokreślony)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7. Numer telefonu kontaktowego 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8. Adres e-mail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9. Stopień znajomości języka angielskiego: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a) podstawowy,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b) średniozaawansowany,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c) zaawansowany</w:t>
      </w: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AD" w:rsidRPr="004C51BC" w:rsidRDefault="00767EAD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Ankieta rekrutacyjna dla nauczycieli </w:t>
      </w:r>
      <w:r w:rsidR="00767EAD" w:rsidRPr="004C51BC">
        <w:rPr>
          <w:rFonts w:ascii="Times New Roman" w:hAnsi="Times New Roman" w:cs="Times New Roman"/>
          <w:sz w:val="24"/>
          <w:szCs w:val="24"/>
        </w:rPr>
        <w:t xml:space="preserve">aplikujących do udziału w projekcie </w:t>
      </w:r>
      <w:r w:rsidR="00767EAD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tajniki” w Szkole Podstawowej im. Romana Dworczaka w Syryni</w:t>
      </w:r>
      <w:r w:rsidR="004956AE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67EAD" w:rsidRPr="004C51BC">
        <w:rPr>
          <w:rFonts w:ascii="Times New Roman" w:hAnsi="Times New Roman" w:cs="Times New Roman"/>
          <w:sz w:val="24"/>
          <w:szCs w:val="24"/>
        </w:rPr>
        <w:t xml:space="preserve"> </w:t>
      </w:r>
      <w:r w:rsidR="004956AE" w:rsidRPr="004C51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1BC">
        <w:rPr>
          <w:rFonts w:ascii="Times New Roman" w:hAnsi="Times New Roman" w:cs="Times New Roman"/>
          <w:sz w:val="24"/>
          <w:szCs w:val="24"/>
        </w:rPr>
        <w:t>nr umowy P</w:t>
      </w:r>
      <w:r w:rsidR="00767EAD" w:rsidRPr="004C51BC">
        <w:rPr>
          <w:rFonts w:ascii="Times New Roman" w:hAnsi="Times New Roman" w:cs="Times New Roman"/>
          <w:sz w:val="24"/>
          <w:szCs w:val="24"/>
        </w:rPr>
        <w:t>O WERSE-2014-1-PL01-KA101-036914</w:t>
      </w:r>
      <w:r w:rsidRPr="004C51BC">
        <w:rPr>
          <w:rFonts w:ascii="Times New Roman" w:hAnsi="Times New Roman" w:cs="Times New Roman"/>
          <w:sz w:val="24"/>
          <w:szCs w:val="24"/>
        </w:rPr>
        <w:t xml:space="preserve"> realizowanego ze środków Europejskiego Funduszu Społecznego, Program Operacyjny Wiedza Edukacja Rozwój (POWER) w ramach projektu „Zagraniczna mobilność kadry edukacji szkolnej“</w:t>
      </w:r>
    </w:p>
    <w:p w:rsidR="00BE4A91" w:rsidRPr="004C51BC" w:rsidRDefault="008A5F52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Wypełnia kandydat (pytania 1 – 6</w:t>
      </w:r>
      <w:r w:rsidR="00BE4A91" w:rsidRPr="004C51BC">
        <w:rPr>
          <w:rFonts w:ascii="Times New Roman" w:hAnsi="Times New Roman" w:cs="Times New Roman"/>
          <w:sz w:val="24"/>
          <w:szCs w:val="24"/>
        </w:rPr>
        <w:t>)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Imię i nazwisko kandydata:</w:t>
      </w:r>
    </w:p>
    <w:p w:rsidR="00BE4A91" w:rsidRPr="004C51BC" w:rsidRDefault="00BE4A91" w:rsidP="008D6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Punkty</w:t>
      </w:r>
      <w:r w:rsidR="008D6F3A" w:rsidRPr="004C51BC">
        <w:rPr>
          <w:rFonts w:ascii="Times New Roman" w:hAnsi="Times New Roman" w:cs="Times New Roman"/>
          <w:sz w:val="24"/>
          <w:szCs w:val="24"/>
        </w:rPr>
        <w:t>: ……………..(w</w:t>
      </w:r>
      <w:r w:rsidRPr="004C51BC">
        <w:rPr>
          <w:rFonts w:ascii="Times New Roman" w:hAnsi="Times New Roman" w:cs="Times New Roman"/>
          <w:sz w:val="24"/>
          <w:szCs w:val="24"/>
        </w:rPr>
        <w:t>ypełnia komisja</w:t>
      </w:r>
      <w:r w:rsidR="008D6F3A" w:rsidRPr="004C51BC">
        <w:rPr>
          <w:rFonts w:ascii="Times New Roman" w:hAnsi="Times New Roman" w:cs="Times New Roman"/>
          <w:sz w:val="24"/>
          <w:szCs w:val="24"/>
        </w:rPr>
        <w:t>)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1.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Jakie działania zamierzasz podjąć przygotowując się do udziału w mobilności?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0-2 p.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2.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Jakie nowe kompetencje zawodowe chciałabyś/chciałbyś zdobyć, a jakie umiejętności rozwinąć dzięki uczestnictwu w mobilności?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0-2 p.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3.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Jaka jest Twoja motywacja do udziału w projekcie, w tym udział w przygotowaniu projektu mobilności?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0-3 p.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4.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 jaki sposób zamierzasz włączyć się w organizację kolejnych mobilności lub projektów wymiany międzynarodowej?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0-3p.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5.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Jak Twój udział w projekcie wpłynie na jakość Twojej pracy, rady pedagogicznej oraz Twojej szkoły jako instytucji?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0-3 p.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6.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 jaki sposób planujesz popularyzować efekty mobilności?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0-3 p.</w:t>
      </w: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F3A" w:rsidRPr="004C51BC" w:rsidRDefault="008D6F3A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F3A" w:rsidRPr="004C51BC" w:rsidRDefault="008D6F3A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F3A" w:rsidRPr="004C51BC" w:rsidRDefault="008D6F3A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6AE" w:rsidRPr="004C51BC" w:rsidRDefault="004956AE" w:rsidP="00CA4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OŚWIADCZENIE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Oświadczam, że dane zawarte w ankiecie rekrutacyjnej są prawdziwe.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Oświadczam, iż zostałem/</w:t>
      </w:r>
      <w:proofErr w:type="spellStart"/>
      <w:r w:rsidRPr="004C51B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C51BC">
        <w:rPr>
          <w:rFonts w:ascii="Times New Roman" w:hAnsi="Times New Roman" w:cs="Times New Roman"/>
          <w:sz w:val="24"/>
          <w:szCs w:val="24"/>
        </w:rPr>
        <w:t xml:space="preserve"> poinformowana, że projekt </w:t>
      </w:r>
      <w:r w:rsidR="004956AE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>„Znam języki i pierwszej pomocy tajniki” w Szkole Podstawowej im. Romana Dworczaka w Syryni</w:t>
      </w:r>
      <w:r w:rsidRPr="004C51BC">
        <w:rPr>
          <w:rFonts w:ascii="Times New Roman" w:hAnsi="Times New Roman" w:cs="Times New Roman"/>
          <w:sz w:val="24"/>
          <w:szCs w:val="24"/>
        </w:rPr>
        <w:t xml:space="preserve"> realizowany jest ze środków Europejskiego Funduszu Społecznego, Program Operacyjny Wiedza Edukacja Rozwój (POWER) w ramach projektu „Zagraniczna mobilność kadry edukacji szkolnej“.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 xml:space="preserve">Zgodnie z ustawą o ochronie danych osobowych z dnia 29.08.97, Dz. U. z 2002 r. Nr 101, poz. 926, z późniejszymi zmianami, wyrażam zgodę na przetwarzanie danych osobowych dla potrzeb rekrutacji przez </w:t>
      </w:r>
      <w:r w:rsidR="004956AE" w:rsidRPr="004C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 Podstawową im. Romana Dworczaka w Syryni</w:t>
      </w:r>
    </w:p>
    <w:p w:rsidR="00BE4A91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Wyrażam zgodę na otrzymywanie informacji o projekcie drogą elektroniczną na podane konto e-mail w rozumieniu art. 10 ust. 2 Ustawy z dnia 18 lipca 2002 r. o świadczeniu usług drogą elektroniczną (Dz.U. Nr 144, poz. 1204).</w:t>
      </w:r>
    </w:p>
    <w:p w:rsidR="00D55FFD" w:rsidRPr="004C51BC" w:rsidRDefault="00BE4A91" w:rsidP="00CA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1BC">
        <w:rPr>
          <w:rFonts w:ascii="Times New Roman" w:hAnsi="Times New Roman" w:cs="Times New Roman"/>
          <w:sz w:val="24"/>
          <w:szCs w:val="24"/>
        </w:rPr>
        <w:t>miejscowość i data czytelny podpis kandydata</w:t>
      </w:r>
    </w:p>
    <w:sectPr w:rsidR="00D55FFD" w:rsidRPr="004C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70B"/>
    <w:multiLevelType w:val="hybridMultilevel"/>
    <w:tmpl w:val="7A687606"/>
    <w:lvl w:ilvl="0" w:tplc="362EF8F4">
      <w:start w:val="1"/>
      <w:numFmt w:val="decimal"/>
      <w:lvlText w:val="%1)"/>
      <w:lvlJc w:val="left"/>
      <w:pPr>
        <w:ind w:left="1353" w:hanging="360"/>
      </w:pPr>
      <w:rPr>
        <w:rFonts w:ascii="Ubuntu" w:eastAsiaTheme="minorHAnsi" w:hAnsi="Ubuntu" w:cstheme="minorBid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4538AE"/>
    <w:multiLevelType w:val="hybridMultilevel"/>
    <w:tmpl w:val="4FC25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59"/>
    <w:rsid w:val="00132242"/>
    <w:rsid w:val="001B434C"/>
    <w:rsid w:val="004956AE"/>
    <w:rsid w:val="004C51BC"/>
    <w:rsid w:val="004C7C3B"/>
    <w:rsid w:val="004E0213"/>
    <w:rsid w:val="00767EAD"/>
    <w:rsid w:val="007A6055"/>
    <w:rsid w:val="007F33CB"/>
    <w:rsid w:val="008A5F52"/>
    <w:rsid w:val="008D0898"/>
    <w:rsid w:val="008D6F3A"/>
    <w:rsid w:val="009D374E"/>
    <w:rsid w:val="00A93459"/>
    <w:rsid w:val="00BE4A91"/>
    <w:rsid w:val="00C9032D"/>
    <w:rsid w:val="00CA4303"/>
    <w:rsid w:val="00D55FFD"/>
    <w:rsid w:val="00E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9CE4"/>
  <w15:chartTrackingRefBased/>
  <w15:docId w15:val="{D9204C96-7847-43CB-A5FE-CB3A7743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1486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AsiaF</dc:creator>
  <cp:keywords/>
  <dc:description/>
  <cp:lastModifiedBy>AsiaF</cp:lastModifiedBy>
  <cp:revision>14</cp:revision>
  <dcterms:created xsi:type="dcterms:W3CDTF">2017-10-09T20:26:00Z</dcterms:created>
  <dcterms:modified xsi:type="dcterms:W3CDTF">2017-10-12T10:34:00Z</dcterms:modified>
</cp:coreProperties>
</file>